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75" w:rsidRPr="00624C3D" w:rsidRDefault="00624C3D" w:rsidP="007A61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28"/>
          <w:lang w:eastAsia="ru-RU"/>
        </w:rPr>
        <w:br/>
        <w:t>В</w:t>
      </w:r>
      <w:r w:rsidRPr="00624C3D">
        <w:rPr>
          <w:rFonts w:ascii="Times New Roman" w:eastAsia="Times New Roman" w:hAnsi="Times New Roman" w:cs="Times New Roman"/>
          <w:bCs/>
          <w:kern w:val="36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36"/>
          <w:szCs w:val="28"/>
          <w:lang w:eastAsia="ru-RU"/>
        </w:rPr>
        <w:t>К</w:t>
      </w:r>
      <w:r w:rsidRPr="00624C3D">
        <w:rPr>
          <w:rFonts w:ascii="Times New Roman" w:eastAsia="Times New Roman" w:hAnsi="Times New Roman" w:cs="Times New Roman"/>
          <w:bCs/>
          <w:kern w:val="36"/>
          <w:sz w:val="36"/>
          <w:szCs w:val="28"/>
          <w:lang w:eastAsia="ru-RU"/>
        </w:rPr>
        <w:t>адастровой палате</w:t>
      </w:r>
      <w:r>
        <w:rPr>
          <w:rFonts w:ascii="Times New Roman" w:eastAsia="Times New Roman" w:hAnsi="Times New Roman" w:cs="Times New Roman"/>
          <w:bCs/>
          <w:kern w:val="36"/>
          <w:sz w:val="36"/>
          <w:szCs w:val="28"/>
          <w:lang w:eastAsia="ru-RU"/>
        </w:rPr>
        <w:t xml:space="preserve"> по Республике Адыгея</w:t>
      </w:r>
      <w:r w:rsidRPr="00624C3D">
        <w:rPr>
          <w:rFonts w:ascii="Times New Roman" w:eastAsia="Times New Roman" w:hAnsi="Times New Roman" w:cs="Times New Roman"/>
          <w:bCs/>
          <w:kern w:val="36"/>
          <w:sz w:val="36"/>
          <w:szCs w:val="28"/>
          <w:lang w:eastAsia="ru-RU"/>
        </w:rPr>
        <w:t xml:space="preserve"> прошла горячая линия о переводе жилого помещения в </w:t>
      </w:r>
      <w:proofErr w:type="gramStart"/>
      <w:r w:rsidRPr="00624C3D">
        <w:rPr>
          <w:rFonts w:ascii="Times New Roman" w:eastAsia="Times New Roman" w:hAnsi="Times New Roman" w:cs="Times New Roman"/>
          <w:bCs/>
          <w:kern w:val="36"/>
          <w:sz w:val="36"/>
          <w:szCs w:val="28"/>
          <w:lang w:eastAsia="ru-RU"/>
        </w:rPr>
        <w:t>нежилое</w:t>
      </w:r>
      <w:proofErr w:type="gramEnd"/>
      <w:r w:rsidRPr="00624C3D">
        <w:rPr>
          <w:rFonts w:ascii="Times New Roman" w:eastAsia="Times New Roman" w:hAnsi="Times New Roman" w:cs="Times New Roman"/>
          <w:bCs/>
          <w:kern w:val="36"/>
          <w:sz w:val="36"/>
          <w:szCs w:val="28"/>
          <w:lang w:eastAsia="ru-RU"/>
        </w:rPr>
        <w:t xml:space="preserve"> и нежилого в жилое</w:t>
      </w:r>
    </w:p>
    <w:p w:rsidR="007A6114" w:rsidRPr="007A6114" w:rsidRDefault="007A6114" w:rsidP="007A61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7A6114" w:rsidRDefault="007A6114" w:rsidP="007A6114">
      <w:pPr>
        <w:pStyle w:val="1"/>
        <w:shd w:val="clear" w:color="auto" w:fill="FFFFFF"/>
        <w:tabs>
          <w:tab w:val="left" w:pos="10632"/>
        </w:tabs>
        <w:spacing w:before="0" w:beforeAutospacing="0" w:after="0" w:afterAutospacing="0"/>
        <w:ind w:left="-567" w:firstLine="851"/>
        <w:jc w:val="both"/>
        <w:rPr>
          <w:b w:val="0"/>
          <w:sz w:val="28"/>
          <w:szCs w:val="28"/>
        </w:rPr>
      </w:pPr>
      <w:r w:rsidRPr="007A6114">
        <w:rPr>
          <w:b w:val="0"/>
          <w:sz w:val="28"/>
          <w:szCs w:val="28"/>
        </w:rPr>
        <w:t>10</w:t>
      </w:r>
      <w:r w:rsidR="00BA6675" w:rsidRPr="007A6114">
        <w:rPr>
          <w:b w:val="0"/>
          <w:sz w:val="28"/>
          <w:szCs w:val="28"/>
        </w:rPr>
        <w:t xml:space="preserve"> </w:t>
      </w:r>
      <w:r w:rsidRPr="007A6114">
        <w:rPr>
          <w:b w:val="0"/>
          <w:sz w:val="28"/>
          <w:szCs w:val="28"/>
        </w:rPr>
        <w:t xml:space="preserve">сентября в Кадастровой палате по Республике Адыгея проведено телефонное консультирование населения по вопросам перевода жилого помещения </w:t>
      </w:r>
      <w:proofErr w:type="gramStart"/>
      <w:r w:rsidRPr="007A6114">
        <w:rPr>
          <w:b w:val="0"/>
          <w:sz w:val="28"/>
          <w:szCs w:val="28"/>
        </w:rPr>
        <w:t>в</w:t>
      </w:r>
      <w:proofErr w:type="gramEnd"/>
      <w:r w:rsidRPr="007A6114">
        <w:rPr>
          <w:b w:val="0"/>
          <w:sz w:val="28"/>
          <w:szCs w:val="28"/>
        </w:rPr>
        <w:t xml:space="preserve"> нежилое и нежилого в жилое. </w:t>
      </w:r>
      <w:r w:rsidR="00BA6675" w:rsidRPr="007A6114">
        <w:rPr>
          <w:b w:val="0"/>
          <w:sz w:val="28"/>
          <w:szCs w:val="28"/>
        </w:rPr>
        <w:t xml:space="preserve">Начальник отдела обеспечения учетно-регистрационных действий Елена </w:t>
      </w:r>
      <w:proofErr w:type="spellStart"/>
      <w:r>
        <w:rPr>
          <w:b w:val="0"/>
          <w:sz w:val="28"/>
          <w:szCs w:val="28"/>
        </w:rPr>
        <w:t>Яхутль</w:t>
      </w:r>
      <w:proofErr w:type="spellEnd"/>
      <w:r>
        <w:rPr>
          <w:b w:val="0"/>
          <w:sz w:val="28"/>
          <w:szCs w:val="28"/>
        </w:rPr>
        <w:t xml:space="preserve"> </w:t>
      </w:r>
      <w:r w:rsidR="00BA6675" w:rsidRPr="007A6114">
        <w:rPr>
          <w:b w:val="0"/>
          <w:sz w:val="28"/>
          <w:szCs w:val="28"/>
        </w:rPr>
        <w:t>ответил</w:t>
      </w:r>
      <w:r w:rsidRPr="007A6114">
        <w:rPr>
          <w:b w:val="0"/>
          <w:sz w:val="28"/>
          <w:szCs w:val="28"/>
        </w:rPr>
        <w:t>а</w:t>
      </w:r>
      <w:r w:rsidR="00BA6675" w:rsidRPr="007A6114">
        <w:rPr>
          <w:b w:val="0"/>
          <w:sz w:val="28"/>
          <w:szCs w:val="28"/>
        </w:rPr>
        <w:t xml:space="preserve"> на следующие вопросы</w:t>
      </w:r>
      <w:r>
        <w:rPr>
          <w:b w:val="0"/>
          <w:sz w:val="28"/>
          <w:szCs w:val="28"/>
        </w:rPr>
        <w:t xml:space="preserve"> </w:t>
      </w:r>
      <w:r w:rsidR="00BA6675" w:rsidRPr="007A6114">
        <w:rPr>
          <w:b w:val="0"/>
          <w:sz w:val="28"/>
          <w:szCs w:val="28"/>
        </w:rPr>
        <w:t>граждан.</w:t>
      </w:r>
    </w:p>
    <w:p w:rsidR="007A6114" w:rsidRDefault="007A6114" w:rsidP="007A6114">
      <w:pPr>
        <w:pStyle w:val="1"/>
        <w:shd w:val="clear" w:color="auto" w:fill="FFFFFF"/>
        <w:tabs>
          <w:tab w:val="left" w:pos="10632"/>
        </w:tabs>
        <w:spacing w:before="0" w:beforeAutospacing="0" w:after="0" w:afterAutospacing="0"/>
        <w:ind w:left="-567" w:firstLine="851"/>
        <w:jc w:val="both"/>
        <w:rPr>
          <w:b w:val="0"/>
          <w:sz w:val="28"/>
          <w:szCs w:val="28"/>
        </w:rPr>
      </w:pPr>
      <w:r w:rsidRPr="007A6114">
        <w:rPr>
          <w:sz w:val="28"/>
          <w:szCs w:val="28"/>
        </w:rPr>
        <w:t>Вопрос:</w:t>
      </w:r>
      <w:r>
        <w:rPr>
          <w:b w:val="0"/>
          <w:sz w:val="28"/>
          <w:szCs w:val="28"/>
        </w:rPr>
        <w:t xml:space="preserve"> </w:t>
      </w:r>
      <w:r w:rsidR="00BA6675" w:rsidRPr="007A6114">
        <w:rPr>
          <w:b w:val="0"/>
          <w:sz w:val="28"/>
          <w:szCs w:val="28"/>
        </w:rPr>
        <w:t>Можно ли использовать квартиру в качестве офиса?</w:t>
      </w:r>
    </w:p>
    <w:p w:rsidR="007A6114" w:rsidRDefault="007A6114" w:rsidP="007A6114">
      <w:pPr>
        <w:pStyle w:val="1"/>
        <w:shd w:val="clear" w:color="auto" w:fill="FFFFFF"/>
        <w:tabs>
          <w:tab w:val="left" w:pos="10632"/>
        </w:tabs>
        <w:spacing w:before="0" w:beforeAutospacing="0" w:after="0" w:afterAutospacing="0"/>
        <w:ind w:left="-567" w:firstLine="85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Ответ:</w:t>
      </w:r>
      <w:r>
        <w:rPr>
          <w:b w:val="0"/>
          <w:sz w:val="28"/>
          <w:szCs w:val="28"/>
        </w:rPr>
        <w:t xml:space="preserve"> </w:t>
      </w:r>
      <w:r w:rsidR="00BA6675" w:rsidRPr="007A6114">
        <w:rPr>
          <w:b w:val="0"/>
          <w:sz w:val="28"/>
          <w:szCs w:val="28"/>
        </w:rPr>
        <w:t xml:space="preserve">Такая возможность имеется, но при соблюдении ряда условий. </w:t>
      </w:r>
      <w:proofErr w:type="gramStart"/>
      <w:r w:rsidR="00BA6675" w:rsidRPr="007A6114">
        <w:rPr>
          <w:b w:val="0"/>
          <w:sz w:val="28"/>
          <w:szCs w:val="28"/>
        </w:rPr>
        <w:t>Например, переводимое из жилого в нежилое помещение, расположенное в многоквартирном доме, должно находиться на первом этаже или выше первого этажа.</w:t>
      </w:r>
      <w:proofErr w:type="gramEnd"/>
      <w:r w:rsidR="00BA6675" w:rsidRPr="007A6114">
        <w:rPr>
          <w:b w:val="0"/>
          <w:sz w:val="28"/>
          <w:szCs w:val="28"/>
        </w:rPr>
        <w:t xml:space="preserve"> При этом помещения, расположенные под квартирой, переводимой в нежилое помещение, должны быть нежилыми. Если это условие не выполняется, в соответствии со ст. 22 Жилищного Кодекса РФ использование квартиры в качестве офиса является недопустимым.</w:t>
      </w:r>
    </w:p>
    <w:p w:rsidR="007A6114" w:rsidRDefault="007A6114" w:rsidP="007A6114">
      <w:pPr>
        <w:pStyle w:val="1"/>
        <w:shd w:val="clear" w:color="auto" w:fill="FFFFFF"/>
        <w:tabs>
          <w:tab w:val="left" w:pos="10632"/>
        </w:tabs>
        <w:spacing w:before="0" w:beforeAutospacing="0" w:after="0" w:afterAutospacing="0"/>
        <w:ind w:left="-567" w:firstLine="851"/>
        <w:jc w:val="both"/>
        <w:rPr>
          <w:b w:val="0"/>
          <w:sz w:val="28"/>
          <w:szCs w:val="28"/>
        </w:rPr>
      </w:pPr>
      <w:r w:rsidRPr="007A6114">
        <w:rPr>
          <w:sz w:val="28"/>
          <w:szCs w:val="28"/>
        </w:rPr>
        <w:t>Вопрос:</w:t>
      </w:r>
      <w:r>
        <w:rPr>
          <w:b w:val="0"/>
          <w:sz w:val="28"/>
          <w:szCs w:val="28"/>
        </w:rPr>
        <w:t xml:space="preserve"> </w:t>
      </w:r>
      <w:r w:rsidR="00BA6675" w:rsidRPr="007A6114">
        <w:rPr>
          <w:b w:val="0"/>
          <w:sz w:val="28"/>
          <w:szCs w:val="28"/>
        </w:rPr>
        <w:t xml:space="preserve">Какой пакет документов необходим для осуществления государственного кадастрового учета изменений в части назначения помещений, а </w:t>
      </w:r>
      <w:proofErr w:type="gramStart"/>
      <w:r w:rsidR="00BA6675" w:rsidRPr="007A6114">
        <w:rPr>
          <w:b w:val="0"/>
          <w:sz w:val="28"/>
          <w:szCs w:val="28"/>
        </w:rPr>
        <w:t>также</w:t>
      </w:r>
      <w:proofErr w:type="gramEnd"/>
      <w:r w:rsidR="00BA6675" w:rsidRPr="007A6114">
        <w:rPr>
          <w:b w:val="0"/>
          <w:sz w:val="28"/>
          <w:szCs w:val="28"/>
        </w:rPr>
        <w:t xml:space="preserve"> какой порядок получения таких документов?</w:t>
      </w:r>
    </w:p>
    <w:p w:rsidR="007A6114" w:rsidRDefault="007A6114" w:rsidP="007A6114">
      <w:pPr>
        <w:pStyle w:val="1"/>
        <w:shd w:val="clear" w:color="auto" w:fill="FFFFFF"/>
        <w:tabs>
          <w:tab w:val="left" w:pos="10632"/>
        </w:tabs>
        <w:spacing w:before="0" w:beforeAutospacing="0" w:after="0" w:afterAutospacing="0"/>
        <w:ind w:left="-567" w:firstLine="851"/>
        <w:jc w:val="both"/>
        <w:rPr>
          <w:b w:val="0"/>
          <w:sz w:val="28"/>
          <w:szCs w:val="28"/>
        </w:rPr>
      </w:pPr>
      <w:r w:rsidRPr="007A6114">
        <w:rPr>
          <w:sz w:val="28"/>
          <w:szCs w:val="28"/>
        </w:rPr>
        <w:t>Ответ:</w:t>
      </w:r>
      <w:r>
        <w:rPr>
          <w:b w:val="0"/>
          <w:sz w:val="28"/>
          <w:szCs w:val="28"/>
        </w:rPr>
        <w:t xml:space="preserve"> </w:t>
      </w:r>
      <w:r w:rsidR="00BA6675" w:rsidRPr="007A6114">
        <w:rPr>
          <w:b w:val="0"/>
          <w:sz w:val="28"/>
          <w:szCs w:val="28"/>
        </w:rPr>
        <w:t xml:space="preserve">Чтобы изменить назначение помещения, необходимо представить </w:t>
      </w:r>
      <w:proofErr w:type="gramStart"/>
      <w:r w:rsidR="00BA6675" w:rsidRPr="007A6114">
        <w:rPr>
          <w:b w:val="0"/>
          <w:sz w:val="28"/>
          <w:szCs w:val="28"/>
        </w:rPr>
        <w:t>в</w:t>
      </w:r>
      <w:proofErr w:type="gramEnd"/>
      <w:r w:rsidR="00BA6675" w:rsidRPr="007A6114">
        <w:rPr>
          <w:b w:val="0"/>
          <w:sz w:val="28"/>
          <w:szCs w:val="28"/>
        </w:rPr>
        <w:t xml:space="preserve"> орган регистрации прав уведомление о переводе помещения </w:t>
      </w:r>
      <w:proofErr w:type="gramStart"/>
      <w:r w:rsidR="00BA6675" w:rsidRPr="007A6114">
        <w:rPr>
          <w:b w:val="0"/>
          <w:sz w:val="28"/>
          <w:szCs w:val="28"/>
        </w:rPr>
        <w:t>из</w:t>
      </w:r>
      <w:proofErr w:type="gramEnd"/>
      <w:r w:rsidR="00BA6675" w:rsidRPr="007A6114">
        <w:rPr>
          <w:b w:val="0"/>
          <w:sz w:val="28"/>
          <w:szCs w:val="28"/>
        </w:rPr>
        <w:t xml:space="preserve"> жилого в нежилое либо из нежилого в жилое.  Если перевод помещения невозможен без проведения работ по перепланировке или переустройству, вместо уведомления в орган регистрации прав вместе с заявлением необходимо представить технический план, подготовленный на основании проекта перепланировки и акта приемочной комиссии о завершении соответствующих работ.</w:t>
      </w:r>
    </w:p>
    <w:p w:rsidR="005A631B" w:rsidRPr="00703B0F" w:rsidRDefault="00BA6675" w:rsidP="00703B0F">
      <w:pPr>
        <w:pStyle w:val="1"/>
        <w:shd w:val="clear" w:color="auto" w:fill="FFFFFF"/>
        <w:tabs>
          <w:tab w:val="left" w:pos="10632"/>
        </w:tabs>
        <w:spacing w:before="0" w:beforeAutospacing="0" w:after="0" w:afterAutospacing="0"/>
        <w:ind w:left="-567" w:firstLine="851"/>
        <w:jc w:val="both"/>
        <w:rPr>
          <w:b w:val="0"/>
          <w:sz w:val="28"/>
          <w:szCs w:val="28"/>
        </w:rPr>
      </w:pPr>
      <w:r w:rsidRPr="007A6114">
        <w:rPr>
          <w:b w:val="0"/>
          <w:sz w:val="28"/>
          <w:szCs w:val="28"/>
        </w:rPr>
        <w:t>Для получения указанных документов необходимо обратиться в орган местного самоуправления по месту нахождения переводимого помещения, приложив документы, предусмотренные ч. 2 ст. 23 Жилищного Кодекса РФ.</w:t>
      </w:r>
      <w:r w:rsidRPr="007A6114">
        <w:rPr>
          <w:b w:val="0"/>
          <w:sz w:val="28"/>
          <w:szCs w:val="28"/>
        </w:rPr>
        <w:br/>
        <w:t>Изменение назначения помещения возможно без участия правообладателя такого помещения, а именно необходимые документы в орган регистрации прав обязаны направлять органы местного самоуправления в рамках межведомственного информационного взаимодействия в порядке, предусмотренном Постановлением Правительства РФ от 31.12.2015 №1532.</w:t>
      </w:r>
    </w:p>
    <w:sectPr w:rsidR="005A631B" w:rsidRPr="00703B0F" w:rsidSect="005A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C5F9C"/>
    <w:multiLevelType w:val="multilevel"/>
    <w:tmpl w:val="42C6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675"/>
    <w:rsid w:val="000F0457"/>
    <w:rsid w:val="001D73BA"/>
    <w:rsid w:val="005A631B"/>
    <w:rsid w:val="00624C3D"/>
    <w:rsid w:val="00703B0F"/>
    <w:rsid w:val="00793341"/>
    <w:rsid w:val="007A6114"/>
    <w:rsid w:val="00A21EBB"/>
    <w:rsid w:val="00B426DE"/>
    <w:rsid w:val="00BA6675"/>
    <w:rsid w:val="00C1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1B"/>
  </w:style>
  <w:style w:type="paragraph" w:styleId="1">
    <w:name w:val="heading 1"/>
    <w:basedOn w:val="a"/>
    <w:link w:val="10"/>
    <w:uiPriority w:val="9"/>
    <w:qFormat/>
    <w:rsid w:val="00BA6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675"/>
  </w:style>
  <w:style w:type="paragraph" w:styleId="a3">
    <w:name w:val="Normal (Web)"/>
    <w:basedOn w:val="a"/>
    <w:uiPriority w:val="99"/>
    <w:semiHidden/>
    <w:unhideWhenUsed/>
    <w:rsid w:val="00BA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6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5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37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163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</cp:revision>
  <dcterms:created xsi:type="dcterms:W3CDTF">2017-09-13T11:08:00Z</dcterms:created>
  <dcterms:modified xsi:type="dcterms:W3CDTF">2017-09-15T06:44:00Z</dcterms:modified>
</cp:coreProperties>
</file>